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7" w:rsidRPr="005C0A84" w:rsidRDefault="000265A7" w:rsidP="000265A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  <w:bdr w:val="none" w:sz="0" w:space="0" w:color="auto" w:frame="1"/>
        </w:rPr>
        <w:t>МИНИСТЕРСТВО ЗДРАВООХРАНЕНИЯ РЕСПУБЛИКИ БУРЯТИЯ</w:t>
      </w:r>
      <w:r w:rsidRPr="005C0A84">
        <w:rPr>
          <w:color w:val="000000" w:themeColor="text1"/>
          <w:sz w:val="28"/>
          <w:szCs w:val="28"/>
          <w:bdr w:val="none" w:sz="0" w:space="0" w:color="auto" w:frame="1"/>
        </w:rPr>
        <w:br/>
        <w:t xml:space="preserve">Государственное автономное учреждение здравоохранения </w:t>
      </w:r>
      <w:r w:rsidRPr="005C0A84">
        <w:rPr>
          <w:color w:val="000000" w:themeColor="text1"/>
          <w:sz w:val="28"/>
          <w:szCs w:val="28"/>
          <w:bdr w:val="none" w:sz="0" w:space="0" w:color="auto" w:frame="1"/>
        </w:rPr>
        <w:br/>
        <w:t>«Республиканский наркологический диспансер»</w:t>
      </w:r>
    </w:p>
    <w:p w:rsidR="000265A7" w:rsidRPr="005C0A84" w:rsidRDefault="000265A7" w:rsidP="000265A7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</w:p>
    <w:p w:rsidR="000265A7" w:rsidRPr="005C0A84" w:rsidRDefault="000265A7" w:rsidP="000265A7">
      <w:pPr>
        <w:pStyle w:val="a3"/>
        <w:shd w:val="clear" w:color="auto" w:fill="FFFFFF"/>
        <w:spacing w:before="0" w:beforeAutospacing="0" w:after="360" w:afterAutospacing="0" w:line="36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УТВЕРЖДАЮ</w:t>
      </w:r>
      <w:r w:rsidRPr="005C0A84">
        <w:rPr>
          <w:color w:val="000000" w:themeColor="text1"/>
          <w:sz w:val="28"/>
          <w:szCs w:val="28"/>
        </w:rPr>
        <w:br/>
        <w:t>Главный врач ГАУЗ «РНД»</w:t>
      </w:r>
      <w:r w:rsidRPr="005C0A84">
        <w:rPr>
          <w:color w:val="000000" w:themeColor="text1"/>
          <w:sz w:val="28"/>
          <w:szCs w:val="28"/>
        </w:rPr>
        <w:br/>
        <w:t>_________________А. С. Михеев</w:t>
      </w:r>
      <w:r w:rsidRPr="005C0A84">
        <w:rPr>
          <w:color w:val="000000" w:themeColor="text1"/>
          <w:sz w:val="28"/>
          <w:szCs w:val="28"/>
        </w:rPr>
        <w:br/>
        <w:t>«  » сентябрь 2019</w:t>
      </w:r>
    </w:p>
    <w:p w:rsidR="000265A7" w:rsidRPr="005C0A84" w:rsidRDefault="000265A7" w:rsidP="000265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5A7" w:rsidRPr="005C0A84" w:rsidRDefault="000265A7" w:rsidP="000265A7">
      <w:pPr>
        <w:jc w:val="center"/>
        <w:rPr>
          <w:color w:val="000000" w:themeColor="text1"/>
        </w:rPr>
      </w:pPr>
    </w:p>
    <w:p w:rsidR="000265A7" w:rsidRPr="005C0A84" w:rsidRDefault="000265A7" w:rsidP="000265A7">
      <w:pPr>
        <w:jc w:val="center"/>
        <w:rPr>
          <w:color w:val="000000" w:themeColor="text1"/>
        </w:rPr>
      </w:pPr>
    </w:p>
    <w:p w:rsidR="000265A7" w:rsidRPr="005C0A84" w:rsidRDefault="000265A7" w:rsidP="000265A7">
      <w:pPr>
        <w:jc w:val="center"/>
        <w:rPr>
          <w:color w:val="000000" w:themeColor="text1"/>
        </w:rPr>
      </w:pPr>
    </w:p>
    <w:p w:rsidR="000265A7" w:rsidRPr="005C0A84" w:rsidRDefault="000265A7" w:rsidP="000265A7">
      <w:pPr>
        <w:jc w:val="center"/>
        <w:rPr>
          <w:color w:val="000000" w:themeColor="text1"/>
        </w:rPr>
      </w:pPr>
    </w:p>
    <w:p w:rsidR="00C04FF5" w:rsidRPr="005C0A84" w:rsidRDefault="000265A7" w:rsidP="000265A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  о  проведении профилактических медицинских осмотров</w:t>
      </w:r>
      <w:r w:rsidR="00463069"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обучающихся</w:t>
      </w:r>
      <w:r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</w:t>
      </w:r>
      <w:r w:rsidR="00DF49B0">
        <w:rPr>
          <w:rFonts w:ascii="Times New Roman" w:hAnsi="Times New Roman" w:cs="Times New Roman"/>
          <w:color w:val="000000" w:themeColor="text1"/>
          <w:sz w:val="40"/>
          <w:szCs w:val="40"/>
        </w:rPr>
        <w:t>обще</w:t>
      </w:r>
      <w:r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>образо</w:t>
      </w:r>
      <w:r w:rsidR="008223E0"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вательных организациях  </w:t>
      </w:r>
      <w:r w:rsidRPr="005C0A84">
        <w:rPr>
          <w:rFonts w:ascii="Times New Roman" w:hAnsi="Times New Roman" w:cs="Times New Roman"/>
          <w:color w:val="000000" w:themeColor="text1"/>
          <w:sz w:val="40"/>
          <w:szCs w:val="40"/>
        </w:rPr>
        <w:t>в целях раннего выявления незаконного потребления наркотических средств и психотропных веществ.</w:t>
      </w:r>
    </w:p>
    <w:p w:rsidR="000265A7" w:rsidRPr="005C0A84" w:rsidRDefault="000265A7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C0A84" w:rsidRDefault="005C0A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3E0" w:rsidRPr="005C0A84" w:rsidRDefault="008223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>г. Улан-Удэ 2019г.</w:t>
      </w:r>
    </w:p>
    <w:p w:rsidR="00BB32C0" w:rsidRPr="005C0A84" w:rsidRDefault="00BB32C0" w:rsidP="00BB32C0">
      <w:pPr>
        <w:spacing w:before="240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E2B" w:rsidRPr="005C0A84" w:rsidRDefault="00C04E2B" w:rsidP="006C6CF0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C04E2B" w:rsidRPr="005C0A84" w:rsidRDefault="00C04E2B" w:rsidP="005C0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 xml:space="preserve">   Методическая рекомендация  разработана в целях организации</w:t>
      </w:r>
      <w:r w:rsidR="009D13B6">
        <w:rPr>
          <w:color w:val="000000" w:themeColor="text1"/>
          <w:sz w:val="28"/>
          <w:szCs w:val="28"/>
        </w:rPr>
        <w:t xml:space="preserve"> мероприятий</w:t>
      </w:r>
      <w:r w:rsidRPr="005C0A84">
        <w:rPr>
          <w:color w:val="000000" w:themeColor="text1"/>
          <w:sz w:val="28"/>
          <w:szCs w:val="28"/>
        </w:rPr>
        <w:t xml:space="preserve"> по раннему выявлению незаконного потребления наркотических средств и психотропных веществ </w:t>
      </w:r>
      <w:proofErr w:type="gramStart"/>
      <w:r w:rsidRPr="005C0A84">
        <w:rPr>
          <w:color w:val="000000" w:themeColor="text1"/>
          <w:sz w:val="28"/>
          <w:szCs w:val="28"/>
        </w:rPr>
        <w:t>обучающимися</w:t>
      </w:r>
      <w:proofErr w:type="gramEnd"/>
      <w:r w:rsidRPr="005C0A84">
        <w:rPr>
          <w:color w:val="000000" w:themeColor="text1"/>
          <w:sz w:val="28"/>
          <w:szCs w:val="28"/>
        </w:rPr>
        <w:t xml:space="preserve"> образовательных организаций, проводимого на основании </w:t>
      </w:r>
    </w:p>
    <w:p w:rsidR="00C5222E" w:rsidRDefault="00C04E2B" w:rsidP="00C52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</w:t>
      </w:r>
      <w:r w:rsidR="006C6CF0" w:rsidRPr="005C0A84">
        <w:rPr>
          <w:color w:val="000000" w:themeColor="text1"/>
          <w:sz w:val="28"/>
          <w:szCs w:val="28"/>
        </w:rPr>
        <w:t>Указ</w:t>
      </w:r>
      <w:r w:rsidRPr="005C0A84">
        <w:rPr>
          <w:color w:val="000000" w:themeColor="text1"/>
          <w:sz w:val="28"/>
          <w:szCs w:val="28"/>
        </w:rPr>
        <w:t>а</w:t>
      </w:r>
      <w:r w:rsidR="006C6CF0" w:rsidRPr="005C0A84">
        <w:rPr>
          <w:color w:val="000000" w:themeColor="text1"/>
          <w:sz w:val="28"/>
          <w:szCs w:val="28"/>
        </w:rPr>
        <w:t xml:space="preserve"> Президента Российской Федерации от 09 июня 2010 года № 690 «Об утверждении Стратегии государственной антинаркотической политики Российской Федерации до 2020 года»,</w:t>
      </w:r>
      <w:r w:rsidR="00C5222E" w:rsidRPr="00C5222E">
        <w:rPr>
          <w:color w:val="000000" w:themeColor="text1"/>
          <w:sz w:val="28"/>
          <w:szCs w:val="28"/>
        </w:rPr>
        <w:t xml:space="preserve"> </w:t>
      </w:r>
    </w:p>
    <w:p w:rsidR="00C5222E" w:rsidRPr="005C0A84" w:rsidRDefault="00C5222E" w:rsidP="00C52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-Федерального закона от 21 ноября 2011 года № 323-ФЗ «Об основах охраны здоровья граждан в Российской Федерации»,</w:t>
      </w:r>
    </w:p>
    <w:p w:rsidR="00C5222E" w:rsidRPr="005C0A84" w:rsidRDefault="00C5222E" w:rsidP="00C52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-Федерального закона от 08 января 1998 года № 3 «О наркотических средствах и психотропных веществах»,</w:t>
      </w:r>
    </w:p>
    <w:p w:rsidR="00C5222E" w:rsidRPr="005C0A84" w:rsidRDefault="00C5222E" w:rsidP="00C52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-Федерального закона от 24 июня 1999 года № 120 «Об основах системы профилактики безнадзорности и пра</w:t>
      </w:r>
      <w:r>
        <w:rPr>
          <w:color w:val="000000" w:themeColor="text1"/>
          <w:sz w:val="28"/>
          <w:szCs w:val="28"/>
        </w:rPr>
        <w:t>вонарушений несовершеннолетних»,</w:t>
      </w:r>
    </w:p>
    <w:p w:rsidR="00C04E2B" w:rsidRPr="005C0A84" w:rsidRDefault="00C04E2B" w:rsidP="005C0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</w:t>
      </w:r>
      <w:r w:rsidR="006C6CF0" w:rsidRPr="005C0A84">
        <w:rPr>
          <w:color w:val="000000" w:themeColor="text1"/>
          <w:sz w:val="28"/>
          <w:szCs w:val="28"/>
        </w:rPr>
        <w:t>Приказ</w:t>
      </w:r>
      <w:r w:rsidRPr="005C0A84">
        <w:rPr>
          <w:color w:val="000000" w:themeColor="text1"/>
          <w:sz w:val="28"/>
          <w:szCs w:val="28"/>
        </w:rPr>
        <w:t>а</w:t>
      </w:r>
      <w:r w:rsidR="006C6CF0" w:rsidRPr="005C0A84">
        <w:rPr>
          <w:color w:val="000000" w:themeColor="text1"/>
          <w:sz w:val="28"/>
          <w:szCs w:val="28"/>
        </w:rPr>
        <w:t xml:space="preserve"> МЗ</w:t>
      </w:r>
      <w:r w:rsidR="006212AD">
        <w:rPr>
          <w:color w:val="000000" w:themeColor="text1"/>
          <w:sz w:val="28"/>
          <w:szCs w:val="28"/>
        </w:rPr>
        <w:t xml:space="preserve"> </w:t>
      </w:r>
      <w:r w:rsidR="006C6CF0" w:rsidRPr="005C0A84">
        <w:rPr>
          <w:color w:val="000000" w:themeColor="text1"/>
          <w:sz w:val="28"/>
          <w:szCs w:val="28"/>
        </w:rPr>
        <w:t>РФ от 6 октября 2014 г. №581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</w:t>
      </w:r>
    </w:p>
    <w:p w:rsidR="00D5257D" w:rsidRDefault="00C04E2B" w:rsidP="005C0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</w:t>
      </w:r>
      <w:r w:rsidR="006C6CF0" w:rsidRPr="005C0A84">
        <w:rPr>
          <w:color w:val="000000" w:themeColor="text1"/>
          <w:sz w:val="28"/>
          <w:szCs w:val="28"/>
        </w:rPr>
        <w:t>Приказ</w:t>
      </w:r>
      <w:r w:rsidRPr="005C0A84">
        <w:rPr>
          <w:color w:val="000000" w:themeColor="text1"/>
          <w:sz w:val="28"/>
          <w:szCs w:val="28"/>
        </w:rPr>
        <w:t>а</w:t>
      </w:r>
      <w:r w:rsidR="006212AD">
        <w:rPr>
          <w:color w:val="000000" w:themeColor="text1"/>
          <w:sz w:val="28"/>
          <w:szCs w:val="28"/>
        </w:rPr>
        <w:t xml:space="preserve"> МО</w:t>
      </w:r>
      <w:r w:rsidR="006C6CF0" w:rsidRPr="005C0A84">
        <w:rPr>
          <w:color w:val="000000" w:themeColor="text1"/>
          <w:sz w:val="28"/>
          <w:szCs w:val="28"/>
        </w:rPr>
        <w:t>Н</w:t>
      </w:r>
      <w:r w:rsidR="005532F4">
        <w:rPr>
          <w:color w:val="000000" w:themeColor="text1"/>
          <w:sz w:val="28"/>
          <w:szCs w:val="28"/>
        </w:rPr>
        <w:t xml:space="preserve"> </w:t>
      </w:r>
      <w:r w:rsidR="006C6CF0" w:rsidRPr="005C0A84">
        <w:rPr>
          <w:color w:val="000000" w:themeColor="text1"/>
          <w:sz w:val="28"/>
          <w:szCs w:val="28"/>
        </w:rPr>
        <w:t>РФ от 16 июня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</w:t>
      </w:r>
      <w:r w:rsidR="006C6CF0" w:rsidRPr="005C0A84">
        <w:rPr>
          <w:bCs/>
          <w:color w:val="000000" w:themeColor="text1"/>
          <w:sz w:val="28"/>
          <w:szCs w:val="28"/>
        </w:rPr>
        <w:t xml:space="preserve"> </w:t>
      </w:r>
    </w:p>
    <w:p w:rsidR="006C6CF0" w:rsidRPr="005C0A84" w:rsidRDefault="00D5257D" w:rsidP="005C0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-</w:t>
      </w:r>
      <w:r w:rsidR="006C6CF0" w:rsidRPr="005C0A84">
        <w:rPr>
          <w:bCs/>
          <w:color w:val="000000" w:themeColor="text1"/>
          <w:sz w:val="28"/>
          <w:szCs w:val="28"/>
        </w:rPr>
        <w:t>Приказ</w:t>
      </w:r>
      <w:r w:rsidR="00C04E2B" w:rsidRPr="005C0A84">
        <w:rPr>
          <w:color w:val="000000" w:themeColor="text1"/>
          <w:sz w:val="28"/>
          <w:szCs w:val="28"/>
        </w:rPr>
        <w:t xml:space="preserve">а </w:t>
      </w:r>
      <w:r w:rsidR="006C6CF0" w:rsidRPr="005C0A84">
        <w:rPr>
          <w:color w:val="000000" w:themeColor="text1"/>
          <w:sz w:val="28"/>
          <w:szCs w:val="28"/>
        </w:rPr>
        <w:t xml:space="preserve">от 12 апреля 2011г  № 302  </w:t>
      </w:r>
      <w:proofErr w:type="spellStart"/>
      <w:r w:rsidR="005532F4">
        <w:rPr>
          <w:color w:val="000000" w:themeColor="text1"/>
          <w:sz w:val="28"/>
          <w:szCs w:val="28"/>
        </w:rPr>
        <w:t>Минздравсоцразвития</w:t>
      </w:r>
      <w:proofErr w:type="spellEnd"/>
      <w:r w:rsidR="005532F4">
        <w:rPr>
          <w:color w:val="000000" w:themeColor="text1"/>
          <w:sz w:val="28"/>
          <w:szCs w:val="28"/>
        </w:rPr>
        <w:t xml:space="preserve"> </w:t>
      </w:r>
      <w:r w:rsidR="006C6CF0" w:rsidRPr="005C0A84">
        <w:rPr>
          <w:color w:val="000000" w:themeColor="text1"/>
          <w:sz w:val="28"/>
          <w:szCs w:val="28"/>
        </w:rPr>
        <w:t>РФ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Приложение №2, столбец 3 &lt;3&gt;, п.16</w:t>
      </w:r>
      <w:proofErr w:type="gramEnd"/>
      <w:r w:rsidR="006C6CF0" w:rsidRPr="005C0A84">
        <w:rPr>
          <w:color w:val="000000" w:themeColor="text1"/>
          <w:sz w:val="28"/>
          <w:szCs w:val="28"/>
        </w:rPr>
        <w:t>. Работы, выполняемые учащимися образовательных организации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(обследованиям), участие врача психиатра-нарколога является обязательным.</w:t>
      </w:r>
    </w:p>
    <w:p w:rsidR="006C6CF0" w:rsidRPr="005C0A84" w:rsidRDefault="006C6CF0" w:rsidP="005C0A84">
      <w:pPr>
        <w:tabs>
          <w:tab w:val="left" w:pos="10348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>-Приказ</w:t>
      </w:r>
      <w:r w:rsidR="00C04E2B"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12AD">
        <w:rPr>
          <w:rFonts w:ascii="Times New Roman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="0062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>РФ от 27 января 2006 г.№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</w:r>
    </w:p>
    <w:p w:rsidR="006C6CF0" w:rsidRPr="005C0A84" w:rsidRDefault="006C6CF0" w:rsidP="005C0A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-Приказ</w:t>
      </w:r>
      <w:r w:rsidR="00C04E2B" w:rsidRPr="005C0A84">
        <w:rPr>
          <w:color w:val="000000" w:themeColor="text1"/>
          <w:sz w:val="28"/>
          <w:szCs w:val="28"/>
        </w:rPr>
        <w:t>а</w:t>
      </w:r>
      <w:r w:rsidRPr="005C0A84">
        <w:rPr>
          <w:color w:val="000000" w:themeColor="text1"/>
          <w:sz w:val="28"/>
          <w:szCs w:val="28"/>
        </w:rPr>
        <w:t xml:space="preserve"> МЗ</w:t>
      </w:r>
      <w:r w:rsidR="006212AD">
        <w:rPr>
          <w:color w:val="000000" w:themeColor="text1"/>
          <w:sz w:val="28"/>
          <w:szCs w:val="28"/>
        </w:rPr>
        <w:t xml:space="preserve"> </w:t>
      </w:r>
      <w:r w:rsidR="00BB1BB1">
        <w:rPr>
          <w:color w:val="000000" w:themeColor="text1"/>
          <w:sz w:val="28"/>
          <w:szCs w:val="28"/>
        </w:rPr>
        <w:t xml:space="preserve">РФ от 10 августа 2017 </w:t>
      </w:r>
      <w:r w:rsidRPr="005C0A84">
        <w:rPr>
          <w:color w:val="000000" w:themeColor="text1"/>
          <w:sz w:val="28"/>
          <w:szCs w:val="28"/>
        </w:rPr>
        <w:t>г №514 «О порядке проведения профилактических медицинских осмотров несовершеннолетних»,</w:t>
      </w:r>
    </w:p>
    <w:p w:rsidR="00C5222E" w:rsidRPr="005C0A84" w:rsidRDefault="00C5222E" w:rsidP="00C522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>-Приказа МЗ</w:t>
      </w:r>
      <w:r>
        <w:rPr>
          <w:color w:val="000000" w:themeColor="text1"/>
          <w:sz w:val="28"/>
          <w:szCs w:val="28"/>
        </w:rPr>
        <w:t xml:space="preserve"> </w:t>
      </w:r>
      <w:r w:rsidRPr="005C0A84">
        <w:rPr>
          <w:color w:val="000000" w:themeColor="text1"/>
          <w:sz w:val="28"/>
          <w:szCs w:val="28"/>
        </w:rPr>
        <w:t>РБ от 07 сентября 2015 г.№1215-ОД «Об организации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Республике Бурятия»,</w:t>
      </w:r>
    </w:p>
    <w:p w:rsidR="00BB32C0" w:rsidRPr="005C0A84" w:rsidRDefault="00BB32C0" w:rsidP="00C5222E">
      <w:pPr>
        <w:spacing w:before="240"/>
        <w:ind w:right="14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1301A" w:rsidRDefault="00BB32C0" w:rsidP="0071301A">
      <w:pPr>
        <w:spacing w:before="240"/>
        <w:ind w:right="141"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Последние годы в Российской Федерации последовательно реализовывались антиалкогольная и антинаркотическая политики, направленные  на снижение потребления населением алкоголя, наркотиков и других психоактивных веществ</w:t>
      </w:r>
      <w:r w:rsidR="005532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 w:rsidRPr="005C0A84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Указу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года».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Одновременно был реализован комплекс мер по совершенствованию системы профилактики в целях раннего выявления незаконного потребления наркотических средств и психотропных веществ в образовательных организациях.  </w:t>
      </w:r>
    </w:p>
    <w:p w:rsidR="001D711A" w:rsidRPr="005C0A84" w:rsidRDefault="0071301A" w:rsidP="0071301A">
      <w:pPr>
        <w:spacing w:before="240"/>
        <w:ind w:right="141"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B32C0" w:rsidRPr="005C0A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  </w:t>
      </w:r>
      <w:r w:rsidR="008814DE" w:rsidRPr="005C0A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2008</w:t>
      </w:r>
      <w:r w:rsidR="00BB32C0" w:rsidRPr="005C0A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г. в Республике Бурятия </w:t>
      </w:r>
      <w:r w:rsidR="00254B50" w:rsidRPr="005C0A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54B5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</w:t>
      </w:r>
      <w:r w:rsidR="00BB32C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254B50"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="008814DE" w:rsidRPr="005C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4B5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Тестирование учащихся образовательных организаций направлено на раннее (своевременное) выявление немедицинского потребления наркотических средств и психотропных веществ и является одной из форм первичной профилактики наркомании.</w:t>
      </w:r>
      <w:r w:rsidR="006C6CF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период с 2008г. по  2019 г. в  Республике Бурятия протестировано 133266 обучающихся и выявлено 595 фактов употребления наркотических веществ.</w:t>
      </w:r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D711A" w:rsidRPr="005C0A84" w:rsidRDefault="0071301A" w:rsidP="0071301A">
      <w:pPr>
        <w:tabs>
          <w:tab w:val="left" w:pos="1890"/>
        </w:tabs>
        <w:spacing w:before="240"/>
        <w:ind w:right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proofErr w:type="gramStart"/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употребляющими </w:t>
      </w:r>
      <w:proofErr w:type="spellStart"/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каннабиноиды</w:t>
      </w:r>
      <w:proofErr w:type="spellEnd"/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выявленными в ходе профилактического осмотра, проводится индивидуальная профилактическая работа, которая включает проведение мотивационного консультирования  в целях побуждения их к лечению и медицинской реабилитации, формирование у них приверженности к ведению здорового образа жизни, отказу от потребления наркотических средств и психотропных веществ без назначения врача. Ведутся беседы о социально-правовых последствиях, которые возникают при употреблении  наркотических и психотропных веществ: потеря семьи, друзей, работы, запрет на  некоторые виды профессиональной деятельности, ограничения в получении специальности, невозможность вождения транспорта, приобретения оружия, а также привлечение к административной  и уголовной ответственности за употребление наркотических средств без назначения врача. </w:t>
      </w:r>
    </w:p>
    <w:p w:rsidR="001D711A" w:rsidRPr="005C0A84" w:rsidRDefault="0071301A" w:rsidP="0071301A">
      <w:pPr>
        <w:tabs>
          <w:tab w:val="left" w:pos="1890"/>
        </w:tabs>
        <w:spacing w:before="240"/>
        <w:ind w:right="14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комплекс мер, направленных на совершенствование системы профилактики создают условия для раннего выявления потребителей наркотических средств и проведение в отношении данных лиц вторичной профилактической работы.</w:t>
      </w:r>
    </w:p>
    <w:p w:rsidR="00C04E2B" w:rsidRPr="005C0A84" w:rsidRDefault="00C04E2B" w:rsidP="005C0A84">
      <w:pPr>
        <w:pStyle w:val="a3"/>
        <w:shd w:val="clear" w:color="auto" w:fill="FFFFFF"/>
        <w:spacing w:before="0" w:beforeAutospacing="0" w:after="0" w:afterAutospacing="0" w:line="360" w:lineRule="atLeast"/>
        <w:ind w:hanging="283"/>
        <w:jc w:val="center"/>
        <w:textAlignment w:val="baseline"/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</w:pPr>
    </w:p>
    <w:p w:rsidR="0042490D" w:rsidRPr="005C0A84" w:rsidRDefault="0042490D" w:rsidP="005C0A84">
      <w:pPr>
        <w:pStyle w:val="a3"/>
        <w:shd w:val="clear" w:color="auto" w:fill="FFFFFF"/>
        <w:spacing w:before="0" w:beforeAutospacing="0" w:after="0" w:afterAutospacing="0" w:line="360" w:lineRule="atLeast"/>
        <w:ind w:hanging="283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C0A84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Цели проведения тестирования учащихся на предмет немедицинского потребления психоактивных веществ (далее ПАВ):</w:t>
      </w:r>
    </w:p>
    <w:p w:rsidR="0042490D" w:rsidRPr="005C0A84" w:rsidRDefault="0042490D" w:rsidP="005C0A84">
      <w:pPr>
        <w:pStyle w:val="a3"/>
        <w:shd w:val="clear" w:color="auto" w:fill="FFFFFF"/>
        <w:spacing w:before="0" w:beforeAutospacing="0" w:after="360" w:afterAutospacing="0" w:line="360" w:lineRule="atLeast"/>
        <w:ind w:hanging="283"/>
        <w:textAlignment w:val="baseline"/>
        <w:rPr>
          <w:rFonts w:ascii="Georgia" w:hAnsi="Georgia"/>
          <w:b/>
          <w:color w:val="000000" w:themeColor="text1"/>
          <w:sz w:val="28"/>
          <w:szCs w:val="28"/>
        </w:rPr>
      </w:pPr>
    </w:p>
    <w:p w:rsidR="0042490D" w:rsidRPr="005C0A84" w:rsidRDefault="00EC7CF1" w:rsidP="005C0A84">
      <w:pPr>
        <w:pStyle w:val="a3"/>
        <w:shd w:val="clear" w:color="auto" w:fill="FFFFFF"/>
        <w:spacing w:before="0" w:beforeAutospacing="0" w:after="360" w:afterAutospacing="0" w:line="360" w:lineRule="atLeast"/>
        <w:ind w:hanging="28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 </w:t>
      </w:r>
      <w:r w:rsidR="0042490D" w:rsidRPr="005C0A84">
        <w:rPr>
          <w:color w:val="000000" w:themeColor="text1"/>
          <w:sz w:val="28"/>
          <w:szCs w:val="28"/>
        </w:rPr>
        <w:t>Получение объективных данных о рас</w:t>
      </w:r>
      <w:r w:rsidR="005C0A84" w:rsidRPr="005C0A84">
        <w:rPr>
          <w:color w:val="000000" w:themeColor="text1"/>
          <w:sz w:val="28"/>
          <w:szCs w:val="28"/>
        </w:rPr>
        <w:t>пространенности потребления ПАВ</w:t>
      </w:r>
    </w:p>
    <w:p w:rsidR="0042490D" w:rsidRPr="005C0A84" w:rsidRDefault="00986085" w:rsidP="005C0A84">
      <w:pPr>
        <w:pStyle w:val="a3"/>
        <w:shd w:val="clear" w:color="auto" w:fill="FFFFFF"/>
        <w:spacing w:before="0" w:beforeAutospacing="0" w:after="360" w:afterAutospacing="0" w:line="360" w:lineRule="atLeast"/>
        <w:ind w:hanging="283"/>
        <w:jc w:val="both"/>
        <w:textAlignment w:val="baseline"/>
        <w:rPr>
          <w:color w:val="000000" w:themeColor="text1"/>
          <w:sz w:val="28"/>
          <w:szCs w:val="28"/>
        </w:rPr>
      </w:pPr>
      <w:r w:rsidRPr="005C0A84">
        <w:rPr>
          <w:color w:val="000000" w:themeColor="text1"/>
          <w:sz w:val="28"/>
          <w:szCs w:val="28"/>
        </w:rPr>
        <w:t xml:space="preserve">    2.</w:t>
      </w:r>
      <w:r w:rsidR="0042490D" w:rsidRPr="005C0A84">
        <w:rPr>
          <w:color w:val="000000" w:themeColor="text1"/>
          <w:sz w:val="28"/>
          <w:szCs w:val="28"/>
        </w:rPr>
        <w:t>Определение групп учащихся или образовательных организаций в целом дл</w:t>
      </w:r>
      <w:r w:rsidRPr="005C0A84">
        <w:rPr>
          <w:color w:val="000000" w:themeColor="text1"/>
          <w:sz w:val="28"/>
          <w:szCs w:val="28"/>
        </w:rPr>
        <w:t xml:space="preserve">я проведения работы по </w:t>
      </w:r>
      <w:r w:rsidR="0042490D" w:rsidRPr="005C0A84">
        <w:rPr>
          <w:color w:val="000000" w:themeColor="text1"/>
          <w:sz w:val="28"/>
          <w:szCs w:val="28"/>
        </w:rPr>
        <w:t xml:space="preserve"> профила</w:t>
      </w:r>
      <w:r w:rsidRPr="005C0A84">
        <w:rPr>
          <w:color w:val="000000" w:themeColor="text1"/>
          <w:sz w:val="28"/>
          <w:szCs w:val="28"/>
        </w:rPr>
        <w:t>ктике употребления ПАВ</w:t>
      </w:r>
    </w:p>
    <w:p w:rsidR="0042490D" w:rsidRPr="005C0A84" w:rsidRDefault="00EC7CF1" w:rsidP="005C0A84">
      <w:pPr>
        <w:pStyle w:val="a3"/>
        <w:shd w:val="clear" w:color="auto" w:fill="FFFFFF"/>
        <w:spacing w:before="0" w:beforeAutospacing="0" w:after="360" w:afterAutospacing="0" w:line="360" w:lineRule="atLeast"/>
        <w:ind w:hanging="28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</w:t>
      </w:r>
      <w:r w:rsidR="0042490D" w:rsidRPr="005C0A84">
        <w:rPr>
          <w:color w:val="000000" w:themeColor="text1"/>
          <w:sz w:val="28"/>
          <w:szCs w:val="28"/>
        </w:rPr>
        <w:t>Повышение мотивац</w:t>
      </w:r>
      <w:proofErr w:type="gramStart"/>
      <w:r w:rsidR="0042490D" w:rsidRPr="005C0A84">
        <w:rPr>
          <w:color w:val="000000" w:themeColor="text1"/>
          <w:sz w:val="28"/>
          <w:szCs w:val="28"/>
        </w:rPr>
        <w:t>ии у у</w:t>
      </w:r>
      <w:proofErr w:type="gramEnd"/>
      <w:r w:rsidR="0042490D" w:rsidRPr="005C0A84">
        <w:rPr>
          <w:color w:val="000000" w:themeColor="text1"/>
          <w:sz w:val="28"/>
          <w:szCs w:val="28"/>
        </w:rPr>
        <w:t>чащихся, потребляющих ПАВ, на необходимость прохождения лечения у спе</w:t>
      </w:r>
      <w:r>
        <w:rPr>
          <w:color w:val="000000" w:themeColor="text1"/>
          <w:sz w:val="28"/>
          <w:szCs w:val="28"/>
        </w:rPr>
        <w:t>циалистов психиатров-наркологов</w:t>
      </w:r>
    </w:p>
    <w:p w:rsidR="0042490D" w:rsidRPr="005C0A84" w:rsidRDefault="00EC7CF1" w:rsidP="005C0A84">
      <w:pPr>
        <w:pStyle w:val="a3"/>
        <w:shd w:val="clear" w:color="auto" w:fill="FFFFFF"/>
        <w:spacing w:before="0" w:beforeAutospacing="0" w:after="360" w:afterAutospacing="0" w:line="360" w:lineRule="atLeast"/>
        <w:ind w:hanging="283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4.</w:t>
      </w:r>
      <w:r w:rsidR="0042490D" w:rsidRPr="005C0A84">
        <w:rPr>
          <w:color w:val="000000" w:themeColor="text1"/>
          <w:sz w:val="28"/>
          <w:szCs w:val="28"/>
        </w:rPr>
        <w:t>Предупреждение распространения по</w:t>
      </w:r>
      <w:r>
        <w:rPr>
          <w:color w:val="000000" w:themeColor="text1"/>
          <w:sz w:val="28"/>
          <w:szCs w:val="28"/>
        </w:rPr>
        <w:t>требления наркотических веще</w:t>
      </w:r>
      <w:proofErr w:type="gramStart"/>
      <w:r>
        <w:rPr>
          <w:color w:val="000000" w:themeColor="text1"/>
          <w:sz w:val="28"/>
          <w:szCs w:val="28"/>
        </w:rPr>
        <w:t xml:space="preserve">ств </w:t>
      </w:r>
      <w:r w:rsidR="0042490D" w:rsidRPr="005C0A84">
        <w:rPr>
          <w:color w:val="000000" w:themeColor="text1"/>
          <w:sz w:val="28"/>
          <w:szCs w:val="28"/>
        </w:rPr>
        <w:t>ср</w:t>
      </w:r>
      <w:proofErr w:type="gramEnd"/>
      <w:r w:rsidR="0042490D" w:rsidRPr="005C0A84">
        <w:rPr>
          <w:color w:val="000000" w:themeColor="text1"/>
          <w:sz w:val="28"/>
          <w:szCs w:val="28"/>
        </w:rPr>
        <w:t>еди учащихся.</w:t>
      </w:r>
    </w:p>
    <w:p w:rsidR="008814DE" w:rsidRPr="005C0A84" w:rsidRDefault="00EC7CF1" w:rsidP="005C0A84">
      <w:pPr>
        <w:ind w:hanging="28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Этапы проведения</w:t>
      </w:r>
      <w:r w:rsidR="008814D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13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мероприятий</w:t>
      </w:r>
      <w:r w:rsid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общеобразовательных организациях</w:t>
      </w:r>
      <w:r w:rsidR="009D13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1301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направленные</w:t>
      </w:r>
      <w:r w:rsidR="009D13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раннее выявление </w:t>
      </w:r>
      <w:r w:rsidR="009D13B6" w:rsidRPr="009D1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немедицинского потребления наркотических средств и психотропных веществ</w:t>
      </w:r>
      <w:r w:rsidR="009D1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909CC" w:rsidRPr="005C0A84" w:rsidRDefault="008814DE" w:rsidP="005C0A84">
      <w:pPr>
        <w:ind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EC7CF1" w:rsidRPr="00EC7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Мероприятия,</w:t>
      </w:r>
      <w:r w:rsidR="00EC7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CF1" w:rsidRPr="00EC7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направленные на раннее выявление </w:t>
      </w:r>
      <w:r w:rsidR="00EC7CF1" w:rsidRPr="00EC7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немедицинского потребления наркотических средств и психотропных веществ</w:t>
      </w:r>
      <w:r w:rsidR="00EC7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7130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образовательных организациях </w:t>
      </w:r>
      <w:r w:rsidR="006909C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в два этапа:</w:t>
      </w:r>
    </w:p>
    <w:p w:rsidR="006909CC" w:rsidRPr="005C0A84" w:rsidRDefault="006909CC" w:rsidP="005C0A84">
      <w:pPr>
        <w:ind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8814DE" w:rsidRP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986085" w:rsidRP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14DE" w:rsidRP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этап</w:t>
      </w:r>
      <w:r w:rsidR="008814DE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оциально-психологическое тестирование</w:t>
      </w:r>
      <w:r w:rsidR="0008159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которое проводится в образовательной организации.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результатам социально-психологич</w:t>
      </w:r>
      <w:r w:rsidR="009857B4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еского тестирования 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врачи-наркологи, медицинские психологи составляют список образовательных организаций с высоким уровнем риска наркотизации, которые  будут участвовать в профилактических медицинских осмотрах. Список образовательных организаций, участвующих в профилактических осмотрах направляется в Министерство образования и науки Ре</w:t>
      </w:r>
      <w:r w:rsidR="009857B4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спублики Бурятия.</w:t>
      </w:r>
      <w:r w:rsidR="0008159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Образовательные организации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участв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ующие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профилактических осмотрах</w:t>
      </w:r>
      <w:r w:rsidR="009857B4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857B4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наркотестировании</w:t>
      </w:r>
      <w:proofErr w:type="spellEnd"/>
      <w:r w:rsidR="009857B4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размещаются н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официальном сайте ГАУЗ «РНД» с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рекомендациями и информацией для администра</w:t>
      </w:r>
      <w:r w:rsidR="007130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ций образовательных организаций,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родителей.</w:t>
      </w:r>
    </w:p>
    <w:p w:rsidR="006909CC" w:rsidRPr="005C0A84" w:rsidRDefault="006909CC" w:rsidP="005C0A84">
      <w:pPr>
        <w:ind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86085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8814DE" w:rsidRP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E06DD7" w:rsidRPr="00994D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этап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рофилактический медицинский осмотр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,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который проводится в медицинской организации ГАУЗ «РНД»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в </w:t>
      </w:r>
      <w:r w:rsidR="0071301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</w:t>
      </w:r>
      <w:r w:rsidR="00E06DD7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врачо</w:t>
      </w:r>
      <w:proofErr w:type="gramStart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42490D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психиатром-наркологом</w:t>
      </w:r>
      <w:r w:rsidR="0042490D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включает осмотр, опрос, сбор анамнеза и лабораторное исследование биологической жидкости (мочи) на наркотические вещества и </w:t>
      </w:r>
      <w:proofErr w:type="spellStart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психоактивные</w:t>
      </w:r>
      <w:proofErr w:type="spellEnd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вещества</w:t>
      </w:r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8159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тест-полосок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кабинет к </w:t>
      </w:r>
      <w:r w:rsidR="0042490D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врачу-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психиатру-наркологу на обследование </w:t>
      </w:r>
      <w:proofErr w:type="gramStart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заходят по одному. Сведения о результатах </w:t>
      </w:r>
      <w:proofErr w:type="spellStart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наркотестирования</w:t>
      </w:r>
      <w:proofErr w:type="spellEnd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вносятся врачом психиатром-наркологом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медицинскую документацию (историю развития ребенка, медицинскую карту).</w:t>
      </w:r>
      <w:r w:rsidR="001D711A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Информация, полученная в ходе профилактического осмотра, является конфиденциальной, врачебной тайной.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положительного результата на наркотические вещества, биологическая жидкость (моча) направляется в лабораторию на подтверждение.</w:t>
      </w:r>
      <w:r w:rsidR="0008159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получении положительного подтверждающего результата, врач психиатр-нарколог разъясняет результаты проведенного </w:t>
      </w:r>
      <w:proofErr w:type="spellStart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наркотестирования</w:t>
      </w:r>
      <w:proofErr w:type="spellEnd"/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 наличии письменного добровольного согласия  оказывает первичную медико-санитарную, специализированную  медицинскую помощь.</w:t>
      </w:r>
    </w:p>
    <w:p w:rsidR="006909CC" w:rsidRPr="005C0A84" w:rsidRDefault="006909CC" w:rsidP="005C0A84">
      <w:pPr>
        <w:ind w:hanging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08159C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завершению профилактического медицинского осмотра ГАУЗ «РНД»  направляет отчет в образовательную организацию  о количестве подлежащих тестированию, протестированных, положительных результатов, не протестированных (отказов родителей, отказов учеников, уважительные причины, неуважительные причины),</w:t>
      </w:r>
      <w:r w:rsidR="0042490D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599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фактах фальсификаций с целью анализа и проведения профилактических мероприятий в образовательной организации.</w:t>
      </w:r>
    </w:p>
    <w:p w:rsidR="00F3482E" w:rsidRPr="005C0A84" w:rsidRDefault="00E01F3F" w:rsidP="005C0A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Алгоритм действий</w:t>
      </w:r>
      <w:r w:rsidR="0008159C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администрации </w:t>
      </w:r>
      <w:r w:rsidR="001F4E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обще</w:t>
      </w:r>
      <w:r w:rsidR="0008159C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образовательных организаций при проведении 2-го этапа профилактического осмотра.</w:t>
      </w:r>
    </w:p>
    <w:p w:rsidR="00F3482E" w:rsidRPr="005C0A84" w:rsidRDefault="00F3482E" w:rsidP="005C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1.Образовательная организация назначает ответственного за проведение профилактического осмотра.</w:t>
      </w:r>
    </w:p>
    <w:p w:rsidR="00F3482E" w:rsidRPr="005C0A84" w:rsidRDefault="00F3482E" w:rsidP="005C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C5FF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3875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Образовательная организация,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5FF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осуществляет </w:t>
      </w:r>
      <w:r w:rsidR="00163875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5FF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 информированных добровольных согласий на проведение</w:t>
      </w:r>
      <w:r w:rsidR="0077778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профилактического осмотра, е</w:t>
      </w:r>
      <w:r w:rsidR="000C5FF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обучающийся не достиг 15 летнего возраста добровольное информированное согласие дает один из родителей или иной законный представитель в соответствии со ст. 20 Федерального закона от 21 ноября 2011 года № 323-ФЗ «Об основах охраны здоровья граждан в Российской Федерации»</w:t>
      </w:r>
      <w:r w:rsidR="0077778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достигшие 15-летнего возраста самостоятельно дают согласие на проведение тестирования</w:t>
      </w:r>
      <w:proofErr w:type="gramEnd"/>
      <w:r w:rsidR="0077778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Заполняется  «Форма добровольного информированного согласия на проведение тестирования» (приложение № 1).</w:t>
      </w:r>
    </w:p>
    <w:p w:rsidR="00315991" w:rsidRPr="005C0A84" w:rsidRDefault="00F3482E" w:rsidP="005C0A84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.Образовательная организация </w:t>
      </w:r>
      <w:r w:rsidR="00690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авляет утвержденные руководителем образовательной организации</w:t>
      </w:r>
      <w:r w:rsidR="0077778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поименные списки обучающихся 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690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рочно в день начала проведения профилактического медицинского осмотра </w:t>
      </w:r>
      <w:proofErr w:type="gramStart"/>
      <w:r w:rsidR="00690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="00690D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календарного плана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780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медицинской организации ГАУЗ «РНД»</w:t>
      </w:r>
      <w:hyperlink r:id="rId9" w:history="1">
        <w:r w:rsidR="00E71A68" w:rsidRPr="00690DB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. </w:t>
        </w:r>
        <w:r w:rsidR="00E71A68" w:rsidRPr="005C0A8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Заполняется</w:t>
        </w:r>
      </w:hyperlink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«Форма составления списка обучающихся, подлежащих профилактическому осмотру»</w:t>
      </w:r>
      <w:r w:rsidR="00E71A68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5039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2).</w:t>
      </w:r>
      <w:r w:rsidR="0031599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2490D" w:rsidRPr="005C0A84" w:rsidRDefault="00315991" w:rsidP="005C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71A68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.Создание условий медицинским работникам для проведения медицин</w:t>
      </w:r>
      <w:r w:rsidR="004232FE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 профилактического осмотра:</w:t>
      </w:r>
    </w:p>
    <w:p w:rsidR="00EC7CF1" w:rsidRPr="005C0A84" w:rsidRDefault="00E71A68" w:rsidP="00EC7CF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Явка учащихся в назначенный день профилактического осмотра</w:t>
      </w:r>
      <w:r w:rsidR="000211E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наличии информир</w:t>
      </w:r>
      <w:r w:rsidR="00EC7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ованного добровольного согласия (м</w:t>
      </w:r>
      <w:r w:rsidR="00EC7CF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едицинская организация ГАУЗ «РНД» предварительно направляет извещение с датой  проведения профилактического</w:t>
      </w:r>
      <w:r w:rsidR="00A87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7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осмотра </w:t>
      </w:r>
      <w:r w:rsidR="00EC7CF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образовательной организации)</w:t>
      </w:r>
      <w:r w:rsidR="00EC7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B32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7CF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Информирование обучающихся о проведении профилактических медицинских осмотров осуществляется </w:t>
      </w:r>
      <w:r w:rsidR="00EC7CF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накануне (то есть в день, непосредственно предшествующий проведению медицинских профилактических осмотров)!</w:t>
      </w:r>
      <w:r w:rsidR="00EC7CF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7CF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Запрещается заранее сообщать </w:t>
      </w:r>
      <w:proofErr w:type="gramStart"/>
      <w:r w:rsidR="00EC7CF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="00EC7CF1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сроке проведения профилактического медицинского осмотра!</w:t>
      </w:r>
    </w:p>
    <w:p w:rsidR="00EC7CF1" w:rsidRPr="005C0A84" w:rsidRDefault="00EC7CF1" w:rsidP="00EC7CF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A0797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соблюдения этико-</w:t>
      </w:r>
      <w:proofErr w:type="spellStart"/>
      <w:r w:rsidR="008A0797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деонтологических</w:t>
      </w:r>
      <w:proofErr w:type="spellEnd"/>
      <w:r w:rsidR="008A0797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принципов (конфиденциальности, индивидуальной консультации) обследуемые захо</w:t>
      </w:r>
      <w:r w:rsidR="007B0D45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дят в кабинет к врачу по одному.</w:t>
      </w:r>
      <w:r w:rsidRPr="00EC7C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232FE" w:rsidRPr="005C0A84" w:rsidRDefault="00E01F3F" w:rsidP="005C0A84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872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B0D45" w:rsidRPr="005C0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время проведения профилактического медицинского осмотра не разрешается допуск в помещ</w:t>
      </w:r>
      <w:r w:rsidR="00C522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ение посторонних лиц (</w:t>
      </w:r>
      <w:r w:rsidR="007B0D45" w:rsidRPr="005C0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сотрудников ОО, обучающихся, не участвую</w:t>
      </w:r>
      <w:r w:rsidR="006C1443" w:rsidRPr="005C0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щих в профилактическом осмотре)!</w:t>
      </w:r>
    </w:p>
    <w:p w:rsidR="004232FE" w:rsidRPr="005C0A84" w:rsidRDefault="004232FE" w:rsidP="005C0A8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31599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Оснащение к</w:t>
      </w:r>
      <w:r w:rsidR="0043596D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абинет</w:t>
      </w:r>
      <w:r w:rsidR="0031599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3596D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для ме</w:t>
      </w: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дицинского осмотра обучающегося (</w:t>
      </w:r>
      <w:r w:rsidR="00D672E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стол для медицинского работника,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стулья для медицинского работника и обучающегося ОО</w:t>
      </w:r>
      <w:r w:rsidR="00D672E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контейнеры (одноразовые стаканчики) в соответствии  с количеством подлежащих профилактическому осмотру, емкость для сбора мусора</w:t>
      </w:r>
      <w:proofErr w:type="gramStart"/>
      <w:r w:rsidR="00D672E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6AA0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426AA0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Помещение должно быть с хорошим уровнем естественного и искусственного освещения (соответствующего уровню освещенности медицинского кабинета или учебного помещения (класса)). Оконные проемы должны быть оборудованы с учетом возможности проветривания помещения.</w:t>
      </w:r>
    </w:p>
    <w:p w:rsidR="00D5257D" w:rsidRDefault="004232FE" w:rsidP="005C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C1443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43596D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ядом</w:t>
      </w:r>
      <w:r w:rsidR="006C1443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кабинетом для медицинского </w:t>
      </w:r>
      <w:proofErr w:type="gramStart"/>
      <w:r w:rsidR="006C1443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осмотра</w:t>
      </w:r>
      <w:proofErr w:type="gramEnd"/>
      <w:r w:rsidR="006C1443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обучающегося должна располагаться</w:t>
      </w:r>
      <w:r w:rsidR="0043596D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туалетная комната для отбора анализов</w:t>
      </w:r>
      <w:r w:rsidR="008A0797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Туалетная комната должна </w:t>
      </w:r>
      <w:r w:rsidRPr="005C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соответствовать стандартным санитарным гигиеническим требованиям (место для мытья рук,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оснащенное моющим средством  и одноразовым полотенцем).</w:t>
      </w:r>
      <w:r w:rsidR="006C1443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211E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предотвращения фальсификации данных, отбор биологической жидкости осуществляется в условиях исключающих возможность замены или фальсификации биологического объекта согласно П</w:t>
      </w:r>
      <w:r w:rsidR="00553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риказу </w:t>
      </w:r>
      <w:proofErr w:type="spellStart"/>
      <w:r w:rsidR="00553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Минздравсоцразвития</w:t>
      </w:r>
      <w:proofErr w:type="spellEnd"/>
      <w:r w:rsidR="005532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</w:t>
      </w:r>
      <w:r w:rsidR="000211E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26.01.2006г. № 40, приложению №2 «Об организации проведения химико-токсикологических исследований….». Отбор биологической жидкости осуществляется под наблюдением.</w:t>
      </w:r>
      <w:r w:rsidR="00D52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525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туалетную комнату обучающиеся проходят по одному без посторонних предметов (сумок, верхней одежды). </w:t>
      </w:r>
      <w:proofErr w:type="gramEnd"/>
    </w:p>
    <w:p w:rsidR="0061343D" w:rsidRPr="005C0A84" w:rsidRDefault="006C1443" w:rsidP="005C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Ответственный за проведение  профилактического осмотра в образовательной организации, должен организовать своевременное направл</w:t>
      </w:r>
      <w:r w:rsidR="00F3482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ение обучающихся классов, </w:t>
      </w:r>
      <w:r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участвующих в тестирование, для прохождения профилактических медицинских осмотров!</w:t>
      </w:r>
      <w:r w:rsidR="00F3482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течени</w:t>
      </w:r>
      <w:proofErr w:type="gramStart"/>
      <w:r w:rsidR="00F3482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End"/>
      <w:r w:rsidR="00F3482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часа профилактическому осмотру подлежат </w:t>
      </w:r>
      <w:r w:rsidR="00B56C14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более </w:t>
      </w:r>
      <w:r w:rsidR="00F3482E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20 обучающихся.</w:t>
      </w:r>
      <w:r w:rsidR="00B56C14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Желательно направлять класс группами (мужской пол, женский пол).</w:t>
      </w:r>
      <w:r w:rsidR="00623E33" w:rsidRPr="005C0A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Необходимо предварительно сообщить</w:t>
      </w:r>
      <w:r w:rsidR="00D672E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 </w:t>
      </w:r>
      <w:r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(то есть в день, непосредственно предшествующий проведению медицинских профилактических осмотров)</w:t>
      </w:r>
      <w:r w:rsidR="00D672E1" w:rsidRPr="005C0A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явке </w:t>
      </w:r>
      <w:r w:rsidR="00F3482E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назначенное время</w:t>
      </w:r>
      <w:r w:rsidR="00D672E1"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профилактического осмотра с полным мочевым пузырем.</w:t>
      </w:r>
    </w:p>
    <w:p w:rsidR="00DF49B0" w:rsidRPr="00060A4A" w:rsidRDefault="0061343D" w:rsidP="00DF49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DF49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Профилактические м</w:t>
      </w:r>
      <w:r w:rsidR="00DF49B0" w:rsidRPr="00060A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еры при выявлении фактов  потребления наркотических средств и психотропных веществ в общеобразовательных организациях</w:t>
      </w:r>
    </w:p>
    <w:p w:rsidR="00DF49B0" w:rsidRDefault="00DF49B0" w:rsidP="00DF49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выявлении фактов потребления </w:t>
      </w:r>
      <w:r w:rsidRPr="00060A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наркотических средств и психотропных веществ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общеобразовательных организациях провести занятия (лекции, беседы) в классах, родительские собрания, информационно-массовые акции о вреде наркомании в целях предотвращения распространения наркомании с приглашением специалистов отдела профилактики ГАУЗ РНД, сотрудников Управления по контролю за оборотом наркотиков, подразделений по делам несовершеннолетних МВД по РБ. </w:t>
      </w:r>
      <w:proofErr w:type="gramEnd"/>
    </w:p>
    <w:p w:rsidR="00DF49B0" w:rsidRPr="00570405" w:rsidRDefault="00DF49B0" w:rsidP="00DF49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04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Контакты ответственных специалистов ГАУЗ РНД МЗ РБ</w:t>
      </w:r>
    </w:p>
    <w:p w:rsidR="00DF49B0" w:rsidRDefault="00DF49B0" w:rsidP="00DF49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Ханхашанова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Ольга Валерьевна – врач психиатр-нарколог, тел. 8 (3012) 42-70-65, эл. почта   </w:t>
      </w:r>
      <w:hyperlink r:id="rId10" w:history="1">
        <w:r w:rsidRPr="002E79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narkotest2014@inbox.ru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49B0" w:rsidRPr="00570405" w:rsidRDefault="00DF49B0" w:rsidP="00DF49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Сансанова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Лариса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Баировна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заведующий отделом профилактики, тел. 8 (3012) 41-90-13, эл. почта </w:t>
      </w:r>
      <w:hyperlink r:id="rId11" w:history="1">
        <w:r w:rsidRPr="002E79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profilaktika</w:t>
        </w:r>
        <w:r w:rsidRPr="0057040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2E79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rndbur</w:t>
        </w:r>
        <w:r w:rsidRPr="0057040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E79C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704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F49B0" w:rsidRDefault="0061343D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0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5C0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  <w:r w:rsidR="00A872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49B0" w:rsidRDefault="00DF49B0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72AC" w:rsidRDefault="007C613A" w:rsidP="00A872AC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A872AC" w:rsidRPr="005C0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Приложение 1    </w:t>
      </w:r>
    </w:p>
    <w:p w:rsidR="0061343D" w:rsidRPr="0061343D" w:rsidRDefault="00DF49B0" w:rsidP="00DF49B0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61343D"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ОБРАЗЕЦ С 15 ЛЕТ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Информированное  добровольное согласие для получения первичной медико-санитарной помощи  в ГАУЗ «Республиканский наркологический диспансер»</w:t>
      </w:r>
    </w:p>
    <w:p w:rsidR="0061343D" w:rsidRPr="0061343D" w:rsidRDefault="0061343D" w:rsidP="0061343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___________________________________________________________________________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(ФИО, дата рождения)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 (учащийся) ____________________________________________________________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(название учебного заведения, группа</w:t>
      </w:r>
      <w:r w:rsidR="004F0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(класс))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информированное добровольное согласие  в рамках проведения профилактического медицинского осмотра согласно пункта 3, приложения №1 приказа Минздрава РФ от 10.08.2017г.№ 514н 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"О Порядке проведения профилактических медицинских осмотров несовершеннолетних</w:t>
      </w:r>
      <w:r w:rsidRPr="006134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"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период </w:t>
      </w: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201/   / -202/    /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учебного года, на  следующие виды медицинских  вмешательств: опрос и осмотр врачом психиатром-наркологом, лабораторное исследование мочи на определение наркотических и психоактивных веществ, а также на обработку персональных данных</w:t>
      </w:r>
      <w:proofErr w:type="gramEnd"/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Медицинское вмешательство осуществляется с соблюдением требований, установленных статьей 13.Соблюдение врачебной тайны. ФЗ от 21 ноября 2011г. № 323 «Об основах охраны здоровья граждан в Российской Федерации».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Дата:/___/_________201    г                                                              _____________/подпись</w:t>
      </w:r>
    </w:p>
    <w:p w:rsidR="0061343D" w:rsidRPr="0061343D" w:rsidRDefault="0061343D" w:rsidP="0061343D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</w:pPr>
    </w:p>
    <w:p w:rsidR="0061343D" w:rsidRPr="0061343D" w:rsidRDefault="0061343D" w:rsidP="0061343D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</w:p>
    <w:p w:rsidR="0061343D" w:rsidRPr="0061343D" w:rsidRDefault="0061343D" w:rsidP="0061343D">
      <w:pPr>
        <w:pBdr>
          <w:bottom w:val="single" w:sz="12" w:space="1" w:color="auto"/>
        </w:pBd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ab/>
      </w:r>
    </w:p>
    <w:p w:rsidR="0061343D" w:rsidRPr="0061343D" w:rsidRDefault="0061343D" w:rsidP="00613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ОБРАЗЕЦ    ДО   15 ЛЕТ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Информированное  добровольное согласие для получения первичной медико-санитарной помощи  в ГАУЗ «Республиканский наркологический диспансер»</w:t>
      </w:r>
    </w:p>
    <w:p w:rsidR="0061343D" w:rsidRPr="0061343D" w:rsidRDefault="0061343D" w:rsidP="00613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___________________________________________________________________________</w:t>
      </w: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(ФИО родителя</w:t>
      </w:r>
      <w:proofErr w:type="gramStart"/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 xml:space="preserve"> ,</w:t>
      </w:r>
      <w:proofErr w:type="gramEnd"/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 xml:space="preserve"> номер телефона)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 информированное добровольное согласие в рамках проведения профилактического медицинского осмотра согласно пункта 3, приложения №1 приказа Минздрава РФ от 10.08.2017г.№ 514н 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"О Порядке проведения профилактических медицинских осмотров несовершеннолетних</w:t>
      </w:r>
      <w:r w:rsidRPr="0061343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"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период </w:t>
      </w: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201/   / -202/    /</w:t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учебного года, на  следующие виды медицинских  вмешательств:  опрос и осмотр врачом психиатром-наркологом, лабораторное исследование мочи на определение наркотических и психоактивных веществ, а также на обработку персональных данных</w:t>
      </w:r>
      <w:proofErr w:type="gramEnd"/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Медицинское вмешательство осуществляется с соблюдением требований, установленных статьей 13.Соблюдение врачебной тайны. ФЗ от 21 ноября 2011г. №323 «Об основах охраны здоровья граждан в Российской Федерации».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моему ребенку____________________________________________________________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(ФИО ребенка, дата рождения)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Дата:/___/_________201  г                                                               _____________/подпись</w:t>
      </w:r>
    </w:p>
    <w:p w:rsidR="0061343D" w:rsidRPr="0061343D" w:rsidRDefault="0061343D" w:rsidP="006134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13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lastRenderedPageBreak/>
        <w:tab/>
      </w:r>
    </w:p>
    <w:p w:rsidR="0042490D" w:rsidRPr="005C0A84" w:rsidRDefault="0061343D" w:rsidP="0061343D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0A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426AA0" w:rsidRPr="005C0A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Приложение 2</w:t>
      </w:r>
    </w:p>
    <w:p w:rsidR="00426AA0" w:rsidRPr="005C0A84" w:rsidRDefault="00426AA0" w:rsidP="0042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учащихся (студентов), подлежащих профилактическому наркологическому медицинскому осмотру</w:t>
      </w:r>
    </w:p>
    <w:p w:rsidR="00426AA0" w:rsidRPr="005C0A84" w:rsidRDefault="00426AA0" w:rsidP="00426A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0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Учебное заведение: ____________________________________________________________</w:t>
      </w:r>
    </w:p>
    <w:p w:rsidR="00426AA0" w:rsidRPr="005C0A84" w:rsidRDefault="00426AA0" w:rsidP="00426A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0A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(класс):</w:t>
      </w:r>
      <w:r w:rsidRPr="005C0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</w:t>
      </w:r>
    </w:p>
    <w:p w:rsidR="00426AA0" w:rsidRPr="005C0A84" w:rsidRDefault="00426AA0" w:rsidP="00426A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6AA0" w:rsidRPr="005C0A84" w:rsidRDefault="00426AA0" w:rsidP="00426A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694"/>
        <w:gridCol w:w="1559"/>
        <w:gridCol w:w="1843"/>
        <w:gridCol w:w="1134"/>
      </w:tblGrid>
      <w:tr w:rsidR="005C0A84" w:rsidRPr="005C0A84" w:rsidTr="00D5257D">
        <w:trPr>
          <w:trHeight w:val="1235"/>
        </w:trPr>
        <w:tc>
          <w:tcPr>
            <w:tcW w:w="426" w:type="dxa"/>
          </w:tcPr>
          <w:p w:rsidR="00426AA0" w:rsidRPr="005C0A84" w:rsidRDefault="00426AA0" w:rsidP="008F11E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426AA0" w:rsidRPr="005C0A84" w:rsidRDefault="00426AA0" w:rsidP="00D5257D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 ИО</w:t>
            </w:r>
          </w:p>
        </w:tc>
        <w:tc>
          <w:tcPr>
            <w:tcW w:w="992" w:type="dxa"/>
          </w:tcPr>
          <w:p w:rsidR="00426AA0" w:rsidRPr="005C0A84" w:rsidRDefault="00426AA0" w:rsidP="008F11E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94" w:type="dxa"/>
          </w:tcPr>
          <w:p w:rsidR="00426AA0" w:rsidRPr="005C0A84" w:rsidRDefault="00426AA0" w:rsidP="00D5257D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426AA0" w:rsidRPr="005C0A84" w:rsidRDefault="00426AA0" w:rsidP="00D5257D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 телефона</w:t>
            </w:r>
          </w:p>
        </w:tc>
        <w:tc>
          <w:tcPr>
            <w:tcW w:w="1843" w:type="dxa"/>
          </w:tcPr>
          <w:p w:rsidR="00426AA0" w:rsidRPr="005C0A84" w:rsidRDefault="00426AA0" w:rsidP="008F11E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Согласие родителей/   учащихся </w:t>
            </w:r>
          </w:p>
        </w:tc>
        <w:tc>
          <w:tcPr>
            <w:tcW w:w="1134" w:type="dxa"/>
          </w:tcPr>
          <w:p w:rsidR="00426AA0" w:rsidRPr="005C0A84" w:rsidRDefault="00426AA0" w:rsidP="008F11E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C0A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C0A84" w:rsidRPr="005C0A84" w:rsidTr="00D5257D">
        <w:tc>
          <w:tcPr>
            <w:tcW w:w="4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C0A84" w:rsidRPr="005C0A84" w:rsidTr="00D5257D">
        <w:tc>
          <w:tcPr>
            <w:tcW w:w="4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C0A84" w:rsidRPr="005C0A84" w:rsidTr="00D5257D">
        <w:tc>
          <w:tcPr>
            <w:tcW w:w="4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26AA0" w:rsidRPr="005C0A84" w:rsidRDefault="00426AA0" w:rsidP="008F11E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26AA0" w:rsidRPr="005C0A84" w:rsidRDefault="00426AA0" w:rsidP="00426A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6AA0" w:rsidRPr="005C0A84" w:rsidRDefault="00426AA0" w:rsidP="00426AA0">
      <w:pPr>
        <w:rPr>
          <w:color w:val="000000" w:themeColor="text1"/>
        </w:rPr>
      </w:pPr>
    </w:p>
    <w:p w:rsidR="008223E0" w:rsidRPr="005C0A84" w:rsidRDefault="008223E0" w:rsidP="00426AA0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3E0" w:rsidRPr="005C0A84" w:rsidSect="0061343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C" w:rsidRDefault="002836AC" w:rsidP="0061343D">
      <w:pPr>
        <w:spacing w:after="0" w:line="240" w:lineRule="auto"/>
      </w:pPr>
      <w:r>
        <w:separator/>
      </w:r>
    </w:p>
  </w:endnote>
  <w:endnote w:type="continuationSeparator" w:id="0">
    <w:p w:rsidR="002836AC" w:rsidRDefault="002836AC" w:rsidP="006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C" w:rsidRDefault="002836AC" w:rsidP="0061343D">
      <w:pPr>
        <w:spacing w:after="0" w:line="240" w:lineRule="auto"/>
      </w:pPr>
      <w:r>
        <w:separator/>
      </w:r>
    </w:p>
  </w:footnote>
  <w:footnote w:type="continuationSeparator" w:id="0">
    <w:p w:rsidR="002836AC" w:rsidRDefault="002836AC" w:rsidP="0061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8A6"/>
    <w:multiLevelType w:val="hybridMultilevel"/>
    <w:tmpl w:val="6B7E3F1E"/>
    <w:lvl w:ilvl="0" w:tplc="AB7066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0692"/>
    <w:multiLevelType w:val="hybridMultilevel"/>
    <w:tmpl w:val="987422C0"/>
    <w:lvl w:ilvl="0" w:tplc="6778E5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6000F7"/>
    <w:multiLevelType w:val="hybridMultilevel"/>
    <w:tmpl w:val="E930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28A1"/>
    <w:multiLevelType w:val="hybridMultilevel"/>
    <w:tmpl w:val="AAC0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567B"/>
    <w:multiLevelType w:val="hybridMultilevel"/>
    <w:tmpl w:val="5B5C7180"/>
    <w:lvl w:ilvl="0" w:tplc="AED24422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A7"/>
    <w:rsid w:val="00001D73"/>
    <w:rsid w:val="000211E1"/>
    <w:rsid w:val="000265A7"/>
    <w:rsid w:val="0008159C"/>
    <w:rsid w:val="000C343A"/>
    <w:rsid w:val="000C5FF0"/>
    <w:rsid w:val="00163875"/>
    <w:rsid w:val="001D711A"/>
    <w:rsid w:val="001F4E38"/>
    <w:rsid w:val="00245039"/>
    <w:rsid w:val="00252CB4"/>
    <w:rsid w:val="00254B50"/>
    <w:rsid w:val="002836AC"/>
    <w:rsid w:val="00315991"/>
    <w:rsid w:val="004232FE"/>
    <w:rsid w:val="0042490D"/>
    <w:rsid w:val="00426AA0"/>
    <w:rsid w:val="00431AC0"/>
    <w:rsid w:val="0043596D"/>
    <w:rsid w:val="00463069"/>
    <w:rsid w:val="004F08FF"/>
    <w:rsid w:val="00522D25"/>
    <w:rsid w:val="005532F4"/>
    <w:rsid w:val="005635F4"/>
    <w:rsid w:val="005C0A84"/>
    <w:rsid w:val="005C4911"/>
    <w:rsid w:val="0061343D"/>
    <w:rsid w:val="006212AD"/>
    <w:rsid w:val="00623E33"/>
    <w:rsid w:val="006909CC"/>
    <w:rsid w:val="00690DBD"/>
    <w:rsid w:val="00693E1D"/>
    <w:rsid w:val="006A31EB"/>
    <w:rsid w:val="006C1443"/>
    <w:rsid w:val="006C6CF0"/>
    <w:rsid w:val="0071301A"/>
    <w:rsid w:val="00761CD4"/>
    <w:rsid w:val="00777780"/>
    <w:rsid w:val="007B0D45"/>
    <w:rsid w:val="007C613A"/>
    <w:rsid w:val="008223E0"/>
    <w:rsid w:val="008814DE"/>
    <w:rsid w:val="008A0797"/>
    <w:rsid w:val="008C79B6"/>
    <w:rsid w:val="009857B4"/>
    <w:rsid w:val="00986085"/>
    <w:rsid w:val="00994D61"/>
    <w:rsid w:val="009D13B6"/>
    <w:rsid w:val="00A11B99"/>
    <w:rsid w:val="00A872AC"/>
    <w:rsid w:val="00B24813"/>
    <w:rsid w:val="00B56C14"/>
    <w:rsid w:val="00BB1BB1"/>
    <w:rsid w:val="00BB321E"/>
    <w:rsid w:val="00BB32C0"/>
    <w:rsid w:val="00BF5B02"/>
    <w:rsid w:val="00BF5CB9"/>
    <w:rsid w:val="00C04E2B"/>
    <w:rsid w:val="00C04FF5"/>
    <w:rsid w:val="00C4607D"/>
    <w:rsid w:val="00C5222E"/>
    <w:rsid w:val="00C924F4"/>
    <w:rsid w:val="00D5257D"/>
    <w:rsid w:val="00D672E1"/>
    <w:rsid w:val="00DF49B0"/>
    <w:rsid w:val="00E01F3F"/>
    <w:rsid w:val="00E06DD7"/>
    <w:rsid w:val="00E12062"/>
    <w:rsid w:val="00E71A68"/>
    <w:rsid w:val="00EC7CF1"/>
    <w:rsid w:val="00EF5B96"/>
    <w:rsid w:val="00F25FC5"/>
    <w:rsid w:val="00F3482E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90D"/>
    <w:rPr>
      <w:b/>
      <w:bCs/>
    </w:rPr>
  </w:style>
  <w:style w:type="paragraph" w:styleId="a5">
    <w:name w:val="List Paragraph"/>
    <w:basedOn w:val="a"/>
    <w:uiPriority w:val="34"/>
    <w:qFormat/>
    <w:rsid w:val="001638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50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43D"/>
  </w:style>
  <w:style w:type="paragraph" w:styleId="a9">
    <w:name w:val="footer"/>
    <w:basedOn w:val="a"/>
    <w:link w:val="aa"/>
    <w:uiPriority w:val="99"/>
    <w:unhideWhenUsed/>
    <w:rsid w:val="0061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43D"/>
  </w:style>
  <w:style w:type="table" w:styleId="ab">
    <w:name w:val="Table Grid"/>
    <w:basedOn w:val="a1"/>
    <w:uiPriority w:val="59"/>
    <w:rsid w:val="0042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90D"/>
    <w:rPr>
      <w:b/>
      <w:bCs/>
    </w:rPr>
  </w:style>
  <w:style w:type="paragraph" w:styleId="a5">
    <w:name w:val="List Paragraph"/>
    <w:basedOn w:val="a"/>
    <w:uiPriority w:val="34"/>
    <w:qFormat/>
    <w:rsid w:val="001638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50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343D"/>
  </w:style>
  <w:style w:type="paragraph" w:styleId="a9">
    <w:name w:val="footer"/>
    <w:basedOn w:val="a"/>
    <w:link w:val="aa"/>
    <w:uiPriority w:val="99"/>
    <w:unhideWhenUsed/>
    <w:rsid w:val="0061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343D"/>
  </w:style>
  <w:style w:type="table" w:styleId="ab">
    <w:name w:val="Table Grid"/>
    <w:basedOn w:val="a1"/>
    <w:uiPriority w:val="59"/>
    <w:rsid w:val="0042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7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1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6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ilaktika@rndb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rkotest2014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kotest2014@inbox.ru.%20&#1047;&#1072;&#1087;&#1086;&#1083;&#1085;&#1103;&#1077;&#1090;&#1089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6A55-7724-4D25-AB77-703210E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ГУЗ_РНД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Программист</cp:lastModifiedBy>
  <cp:revision>12</cp:revision>
  <cp:lastPrinted>2019-09-09T00:44:00Z</cp:lastPrinted>
  <dcterms:created xsi:type="dcterms:W3CDTF">2019-09-04T02:08:00Z</dcterms:created>
  <dcterms:modified xsi:type="dcterms:W3CDTF">2021-03-12T07:58:00Z</dcterms:modified>
</cp:coreProperties>
</file>